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718"/>
        <w:gridCol w:w="10305"/>
      </w:tblGrid>
      <w:tr w:rsidR="002F7836" w:rsidTr="0020060F">
        <w:trPr>
          <w:trHeight w:val="902"/>
        </w:trPr>
        <w:tc>
          <w:tcPr>
            <w:tcW w:w="11023" w:type="dxa"/>
            <w:gridSpan w:val="2"/>
            <w:shd w:val="clear" w:color="auto" w:fill="FABF8F" w:themeFill="accent6" w:themeFillTint="99"/>
          </w:tcPr>
          <w:p w:rsidR="002F7836" w:rsidRPr="002F7836" w:rsidRDefault="002F7836" w:rsidP="002F7836">
            <w:pPr>
              <w:contextualSpacing/>
              <w:jc w:val="center"/>
              <w:rPr>
                <w:rFonts w:ascii="Monotype Corsiva" w:hAnsi="Monotype Corsiva"/>
                <w:b/>
                <w:sz w:val="36"/>
                <w:szCs w:val="36"/>
              </w:rPr>
            </w:pPr>
            <w:r w:rsidRPr="0068764D">
              <w:rPr>
                <w:rFonts w:ascii="Monotype Corsiva" w:hAnsi="Monotype Corsiva"/>
                <w:b/>
                <w:color w:val="002060"/>
                <w:sz w:val="44"/>
                <w:szCs w:val="44"/>
              </w:rPr>
              <w:t>Чек-лист</w:t>
            </w:r>
            <w:r w:rsidR="0068764D">
              <w:rPr>
                <w:rFonts w:ascii="Monotype Corsiva" w:hAnsi="Monotype Corsiva"/>
                <w:b/>
                <w:color w:val="002060"/>
                <w:sz w:val="44"/>
                <w:szCs w:val="44"/>
              </w:rPr>
              <w:t>:</w:t>
            </w:r>
            <w:r w:rsidRPr="002F7836">
              <w:rPr>
                <w:rFonts w:ascii="Monotype Corsiva" w:hAnsi="Monotype Corsiva"/>
                <w:b/>
                <w:sz w:val="36"/>
                <w:szCs w:val="36"/>
              </w:rPr>
              <w:t xml:space="preserve"> «</w:t>
            </w:r>
            <w:proofErr w:type="spellStart"/>
            <w:r w:rsidRPr="002F7836">
              <w:rPr>
                <w:rFonts w:ascii="Monotype Corsiva" w:hAnsi="Monotype Corsiva"/>
                <w:b/>
                <w:sz w:val="36"/>
                <w:szCs w:val="36"/>
              </w:rPr>
              <w:t>Профориентационная</w:t>
            </w:r>
            <w:proofErr w:type="spellEnd"/>
            <w:r w:rsidRPr="002F7836">
              <w:rPr>
                <w:rFonts w:ascii="Monotype Corsiva" w:hAnsi="Monotype Corsiva"/>
                <w:b/>
                <w:sz w:val="36"/>
                <w:szCs w:val="36"/>
              </w:rPr>
              <w:t xml:space="preserve"> работа с дошкольниками, как средство формирования предпосылок финансовой грамотности»</w:t>
            </w:r>
          </w:p>
        </w:tc>
      </w:tr>
      <w:tr w:rsidR="002F7836" w:rsidTr="0020060F">
        <w:trPr>
          <w:trHeight w:val="1400"/>
        </w:trPr>
        <w:tc>
          <w:tcPr>
            <w:tcW w:w="718" w:type="dxa"/>
            <w:shd w:val="clear" w:color="auto" w:fill="FF0000"/>
          </w:tcPr>
          <w:p w:rsidR="002F7836" w:rsidRPr="0068764D" w:rsidRDefault="00436022" w:rsidP="004E3FAD">
            <w:pPr>
              <w:contextualSpacing/>
              <w:jc w:val="center"/>
              <w:rPr>
                <w:rFonts w:ascii="Times New Roman" w:hAnsi="Times New Roman"/>
                <w:b/>
                <w:color w:val="D99594" w:themeColor="accent2" w:themeTint="99"/>
                <w:sz w:val="44"/>
                <w:szCs w:val="44"/>
              </w:rPr>
            </w:pPr>
            <w:r w:rsidRPr="0068764D">
              <w:rPr>
                <w:rFonts w:ascii="Times New Roman" w:hAnsi="Times New Roman"/>
                <w:b/>
                <w:sz w:val="44"/>
                <w:szCs w:val="44"/>
              </w:rPr>
              <w:t>1</w:t>
            </w:r>
          </w:p>
        </w:tc>
        <w:tc>
          <w:tcPr>
            <w:tcW w:w="10305" w:type="dxa"/>
          </w:tcPr>
          <w:p w:rsidR="002F7836" w:rsidRPr="0068764D" w:rsidRDefault="0020060F" w:rsidP="00436022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Профориентация</w:t>
            </w:r>
            <w:r w:rsidR="0068764D" w:rsidRPr="006876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дошкольников</w:t>
            </w:r>
            <w:r w:rsidR="002F7836" w:rsidRPr="0068764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- </w:t>
            </w:r>
            <w:r w:rsidR="002F7836" w:rsidRPr="006876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система мероприятий, направленных на выявление личностных особенностей, интересов и способностей у подрастающего человека для оказания ему помощи в разумном выборе профессии, наиболее соответствующих его индивидуальным воз</w:t>
            </w:r>
            <w:r w:rsidR="00436022" w:rsidRPr="006876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>можностям.</w:t>
            </w:r>
            <w:r w:rsidR="002F7836" w:rsidRPr="0068764D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2F7836" w:rsidTr="0020060F">
        <w:trPr>
          <w:trHeight w:val="727"/>
        </w:trPr>
        <w:tc>
          <w:tcPr>
            <w:tcW w:w="718" w:type="dxa"/>
            <w:shd w:val="clear" w:color="auto" w:fill="F3740B"/>
          </w:tcPr>
          <w:p w:rsidR="002F7836" w:rsidRPr="0068764D" w:rsidRDefault="00436022" w:rsidP="004E3FAD">
            <w:pPr>
              <w:contextualSpacing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68764D">
              <w:rPr>
                <w:rFonts w:ascii="Times New Roman" w:hAnsi="Times New Roman"/>
                <w:b/>
                <w:sz w:val="44"/>
                <w:szCs w:val="44"/>
              </w:rPr>
              <w:t>2</w:t>
            </w:r>
          </w:p>
        </w:tc>
        <w:tc>
          <w:tcPr>
            <w:tcW w:w="10305" w:type="dxa"/>
          </w:tcPr>
          <w:p w:rsidR="002F7836" w:rsidRPr="0068764D" w:rsidRDefault="002F7836" w:rsidP="002F783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</w:pPr>
            <w:r w:rsidRPr="0068764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Ознакомление детей дошкольного возраста с профессиями взрослых – одна из важных задач социализации ребенка.</w:t>
            </w:r>
          </w:p>
        </w:tc>
      </w:tr>
      <w:tr w:rsidR="002F7836" w:rsidTr="0020060F">
        <w:trPr>
          <w:trHeight w:val="1440"/>
        </w:trPr>
        <w:tc>
          <w:tcPr>
            <w:tcW w:w="718" w:type="dxa"/>
            <w:shd w:val="clear" w:color="auto" w:fill="FFFF00"/>
          </w:tcPr>
          <w:p w:rsidR="002F7836" w:rsidRPr="0068764D" w:rsidRDefault="00436022" w:rsidP="004E3FAD">
            <w:pPr>
              <w:contextualSpacing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68764D">
              <w:rPr>
                <w:rFonts w:ascii="Times New Roman" w:hAnsi="Times New Roman"/>
                <w:b/>
                <w:sz w:val="44"/>
                <w:szCs w:val="44"/>
              </w:rPr>
              <w:t>3</w:t>
            </w:r>
          </w:p>
        </w:tc>
        <w:tc>
          <w:tcPr>
            <w:tcW w:w="10305" w:type="dxa"/>
          </w:tcPr>
          <w:p w:rsidR="002F7836" w:rsidRPr="0068764D" w:rsidRDefault="002F7836" w:rsidP="002F7836">
            <w:pPr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8764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Во </w:t>
            </w:r>
            <w:r w:rsidRPr="006876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ФГОС</w:t>
            </w:r>
            <w:r w:rsidRPr="0068764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дошкольного образования объясняется, что «социально-коммуникативное развитие ребенка направлено на усвоение норм и ценностей, принятых в обществе, включая … формирование позитивных установок к различным видам труда и творчества».</w:t>
            </w:r>
          </w:p>
        </w:tc>
      </w:tr>
      <w:tr w:rsidR="002F7836" w:rsidTr="0020060F">
        <w:trPr>
          <w:trHeight w:val="1804"/>
        </w:trPr>
        <w:tc>
          <w:tcPr>
            <w:tcW w:w="718" w:type="dxa"/>
            <w:shd w:val="clear" w:color="auto" w:fill="92D050"/>
          </w:tcPr>
          <w:p w:rsidR="002F7836" w:rsidRPr="0068764D" w:rsidRDefault="00436022" w:rsidP="004E3FAD">
            <w:pPr>
              <w:contextualSpacing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68764D">
              <w:rPr>
                <w:rFonts w:ascii="Times New Roman" w:hAnsi="Times New Roman"/>
                <w:b/>
                <w:sz w:val="44"/>
                <w:szCs w:val="44"/>
              </w:rPr>
              <w:t>4</w:t>
            </w:r>
          </w:p>
        </w:tc>
        <w:tc>
          <w:tcPr>
            <w:tcW w:w="10305" w:type="dxa"/>
          </w:tcPr>
          <w:p w:rsidR="002F7836" w:rsidRPr="0068764D" w:rsidRDefault="002F7836" w:rsidP="00436022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</w:pPr>
            <w:r w:rsidRPr="006876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Постановление Министерства труда РФ от 27 сентября 1996 г. </w:t>
            </w:r>
            <w:r w:rsidR="006876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 </w:t>
            </w:r>
            <w:r w:rsidRPr="006876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№ 1</w:t>
            </w:r>
            <w:r w:rsidRPr="0068764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«Об утверждении Положения о профессиональной ориентации и психологической поддержке населения в Российской Федерации». Данное Постановление указывает и на то, что осуществлять </w:t>
            </w:r>
            <w:proofErr w:type="spellStart"/>
            <w:r w:rsidRPr="0068764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>профориентационную</w:t>
            </w:r>
            <w:proofErr w:type="spellEnd"/>
            <w:r w:rsidRPr="0068764D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shd w:val="clear" w:color="auto" w:fill="FFFFFF"/>
                <w:lang w:eastAsia="ru-RU"/>
              </w:rPr>
              <w:t xml:space="preserve"> деятельность необходимо и в дошкольной образовательной организации. </w:t>
            </w:r>
          </w:p>
        </w:tc>
      </w:tr>
      <w:tr w:rsidR="002F7836" w:rsidTr="0020060F">
        <w:trPr>
          <w:trHeight w:val="1911"/>
        </w:trPr>
        <w:tc>
          <w:tcPr>
            <w:tcW w:w="718" w:type="dxa"/>
            <w:shd w:val="clear" w:color="auto" w:fill="B8CCE4" w:themeFill="accent1" w:themeFillTint="66"/>
          </w:tcPr>
          <w:p w:rsidR="002F7836" w:rsidRPr="0068764D" w:rsidRDefault="00332E7F" w:rsidP="004E3FAD">
            <w:pPr>
              <w:contextualSpacing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68764D">
              <w:rPr>
                <w:rFonts w:ascii="Times New Roman" w:hAnsi="Times New Roman"/>
                <w:b/>
                <w:sz w:val="44"/>
                <w:szCs w:val="44"/>
              </w:rPr>
              <w:t>5</w:t>
            </w:r>
          </w:p>
        </w:tc>
        <w:tc>
          <w:tcPr>
            <w:tcW w:w="10305" w:type="dxa"/>
          </w:tcPr>
          <w:p w:rsidR="002F7836" w:rsidRPr="0068764D" w:rsidRDefault="00D168A6" w:rsidP="002F7836">
            <w:pPr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8764D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Финансовая грамотность</w:t>
            </w:r>
            <w:r w:rsidRPr="0068764D">
              <w:rPr>
                <w:rStyle w:val="c1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 – это способность человека управлять своими доходами и расходами, принимать правильные решения по распределению денежных средств (жить по средствам) и грамотно их приумнож</w:t>
            </w:r>
            <w:r w:rsidR="0068764D">
              <w:rPr>
                <w:rStyle w:val="c1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ать</w:t>
            </w:r>
            <w:r w:rsidRPr="0068764D">
              <w:rPr>
                <w:rStyle w:val="c1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. Другими словами – это знание, позволяющее достичь финансового благополучия и оставаться на этом уровне всю свою жизнь</w:t>
            </w:r>
            <w:r w:rsidRPr="0068764D">
              <w:rPr>
                <w:rStyle w:val="c1"/>
                <w:color w:val="000000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2F7836" w:rsidTr="0020060F">
        <w:trPr>
          <w:trHeight w:val="2531"/>
        </w:trPr>
        <w:tc>
          <w:tcPr>
            <w:tcW w:w="718" w:type="dxa"/>
            <w:shd w:val="clear" w:color="auto" w:fill="548DD4" w:themeFill="text2" w:themeFillTint="99"/>
          </w:tcPr>
          <w:p w:rsidR="002F7836" w:rsidRPr="0068764D" w:rsidRDefault="00332E7F" w:rsidP="004E3FAD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44"/>
                <w:szCs w:val="44"/>
              </w:rPr>
            </w:pPr>
            <w:r w:rsidRPr="0068764D">
              <w:rPr>
                <w:rFonts w:ascii="Times New Roman" w:hAnsi="Times New Roman"/>
                <w:b/>
                <w:color w:val="000000" w:themeColor="text1"/>
                <w:sz w:val="44"/>
                <w:szCs w:val="44"/>
              </w:rPr>
              <w:t>6</w:t>
            </w:r>
          </w:p>
        </w:tc>
        <w:tc>
          <w:tcPr>
            <w:tcW w:w="10305" w:type="dxa"/>
          </w:tcPr>
          <w:p w:rsidR="002F7836" w:rsidRPr="0068764D" w:rsidRDefault="00D168A6" w:rsidP="0068764D">
            <w:pPr>
              <w:pStyle w:val="a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8764D">
              <w:rPr>
                <w:rFonts w:ascii="Times New Roman" w:hAnsi="Times New Roman" w:cs="Times New Roman"/>
                <w:sz w:val="32"/>
                <w:szCs w:val="32"/>
              </w:rPr>
              <w:t xml:space="preserve">В дошкольном </w:t>
            </w:r>
            <w:bookmarkStart w:id="0" w:name="_GoBack"/>
            <w:bookmarkEnd w:id="0"/>
            <w:r w:rsidRPr="0068764D">
              <w:rPr>
                <w:rFonts w:ascii="Times New Roman" w:hAnsi="Times New Roman" w:cs="Times New Roman"/>
                <w:sz w:val="32"/>
                <w:szCs w:val="32"/>
              </w:rPr>
              <w:t xml:space="preserve">образовании под </w:t>
            </w:r>
            <w:r w:rsidRPr="0068764D"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  <w:t>финансовой грамотностью</w:t>
            </w:r>
            <w:r w:rsidRPr="0068764D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Pr="0068764D">
              <w:rPr>
                <w:rFonts w:ascii="Times New Roman" w:hAnsi="Times New Roman" w:cs="Times New Roman"/>
                <w:sz w:val="32"/>
                <w:szCs w:val="32"/>
              </w:rPr>
              <w:t xml:space="preserve">понимается воспитание у ребенка бережливости, деловитости и рационального поведения в отношении простых обменных операций, здоровой ценностной оценки любых результатов труда, будь то товары или деньги, а также формирование у ребенка правильного представления о финансовом мире, которое сможет помочь ему стать самостоятельным и успешным человеком, принимающим грамотные, взвешенные решения. </w:t>
            </w:r>
          </w:p>
        </w:tc>
      </w:tr>
      <w:tr w:rsidR="002F7836" w:rsidTr="0020060F">
        <w:trPr>
          <w:trHeight w:val="2342"/>
        </w:trPr>
        <w:tc>
          <w:tcPr>
            <w:tcW w:w="718" w:type="dxa"/>
            <w:shd w:val="clear" w:color="auto" w:fill="7030A0"/>
          </w:tcPr>
          <w:p w:rsidR="002F7836" w:rsidRPr="0068764D" w:rsidRDefault="00332E7F" w:rsidP="004E3FAD">
            <w:pPr>
              <w:contextualSpacing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68764D">
              <w:rPr>
                <w:rFonts w:ascii="Times New Roman" w:hAnsi="Times New Roman"/>
                <w:b/>
                <w:sz w:val="44"/>
                <w:szCs w:val="44"/>
              </w:rPr>
              <w:t>7</w:t>
            </w:r>
          </w:p>
        </w:tc>
        <w:tc>
          <w:tcPr>
            <w:tcW w:w="10305" w:type="dxa"/>
          </w:tcPr>
          <w:p w:rsidR="002F7836" w:rsidRPr="0068764D" w:rsidRDefault="004E3FAD" w:rsidP="0068764D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68764D">
              <w:rPr>
                <w:rFonts w:ascii="Times New Roman" w:hAnsi="Times New Roman"/>
                <w:b/>
                <w:i/>
                <w:sz w:val="32"/>
                <w:szCs w:val="32"/>
              </w:rPr>
              <w:t>Формы и методы работы по профориентации дошкольников</w:t>
            </w:r>
            <w:r w:rsidRPr="0068764D">
              <w:rPr>
                <w:rFonts w:ascii="Times New Roman" w:hAnsi="Times New Roman"/>
                <w:sz w:val="32"/>
                <w:szCs w:val="32"/>
              </w:rPr>
              <w:t xml:space="preserve">: </w:t>
            </w:r>
            <w:r w:rsidR="0068764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</w:t>
            </w:r>
            <w:r w:rsidRPr="0068764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епосредствен</w:t>
            </w:r>
            <w:r w:rsidR="0068764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 образовательная деятельность; трудовая деятельность; различные виды игр</w:t>
            </w:r>
            <w:r w:rsidR="0020060F" w:rsidRPr="002006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</w:t>
            </w:r>
            <w:r w:rsidR="002006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сюжетные, подвижные, дидактические, настольно-печатные и др.)</w:t>
            </w:r>
            <w:r w:rsidR="0068764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; р</w:t>
            </w:r>
            <w:r w:rsidRPr="0068764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еше</w:t>
            </w:r>
            <w:r w:rsidR="0068764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ние проблемных задач и ситуаций; наблюдения и экскурсии, в том числе и виртуальные; экспериментальная деятельность; театрализация; развлечения; ч</w:t>
            </w:r>
            <w:r w:rsidRPr="0068764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тение худ</w:t>
            </w:r>
            <w:r w:rsidR="0068764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ожественной литературы и беседы</w:t>
            </w:r>
            <w:r w:rsidR="0020060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; разгадывание загадок; разучивание пословиц, поговорок, стихов</w:t>
            </w:r>
            <w:r w:rsidR="00B97D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; взаимодействие с родителями</w:t>
            </w:r>
            <w:r w:rsidR="0068764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и др.</w:t>
            </w:r>
          </w:p>
        </w:tc>
      </w:tr>
    </w:tbl>
    <w:p w:rsidR="00AF3AA1" w:rsidRPr="00FB09A6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p w:rsidR="00AF3AA1" w:rsidRDefault="00AF3AA1" w:rsidP="00AF3AA1">
      <w:pPr>
        <w:spacing w:after="0" w:line="240" w:lineRule="auto"/>
        <w:contextualSpacing/>
        <w:rPr>
          <w:rFonts w:ascii="Times New Roman" w:hAnsi="Times New Roman"/>
        </w:rPr>
      </w:pPr>
    </w:p>
    <w:sectPr w:rsidR="00AF3AA1" w:rsidSect="006876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27E3"/>
    <w:multiLevelType w:val="multilevel"/>
    <w:tmpl w:val="D98A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CD37A1"/>
    <w:multiLevelType w:val="hybridMultilevel"/>
    <w:tmpl w:val="D4C06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8D6"/>
    <w:rsid w:val="000858D6"/>
    <w:rsid w:val="001463E5"/>
    <w:rsid w:val="00171F4D"/>
    <w:rsid w:val="001A0453"/>
    <w:rsid w:val="001D6194"/>
    <w:rsid w:val="0020060F"/>
    <w:rsid w:val="002F7836"/>
    <w:rsid w:val="00332E7F"/>
    <w:rsid w:val="003671AC"/>
    <w:rsid w:val="003D2F07"/>
    <w:rsid w:val="00436022"/>
    <w:rsid w:val="004E3FAD"/>
    <w:rsid w:val="00664BC0"/>
    <w:rsid w:val="0068764D"/>
    <w:rsid w:val="0082274A"/>
    <w:rsid w:val="009550AB"/>
    <w:rsid w:val="00A177F1"/>
    <w:rsid w:val="00A71D73"/>
    <w:rsid w:val="00AF3AA1"/>
    <w:rsid w:val="00B97DAA"/>
    <w:rsid w:val="00CC2F43"/>
    <w:rsid w:val="00D0341A"/>
    <w:rsid w:val="00D168A6"/>
    <w:rsid w:val="00D33BA0"/>
    <w:rsid w:val="00F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BC5D"/>
  <w15:docId w15:val="{E2C95BB3-FD1D-47C6-8372-3C2D8003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7F1"/>
  </w:style>
  <w:style w:type="paragraph" w:styleId="2">
    <w:name w:val="heading 2"/>
    <w:basedOn w:val="a"/>
    <w:link w:val="20"/>
    <w:uiPriority w:val="9"/>
    <w:qFormat/>
    <w:rsid w:val="00822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27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4A"/>
    <w:rPr>
      <w:b/>
      <w:bCs/>
    </w:rPr>
  </w:style>
  <w:style w:type="paragraph" w:styleId="a5">
    <w:name w:val="List Paragraph"/>
    <w:basedOn w:val="a"/>
    <w:uiPriority w:val="34"/>
    <w:qFormat/>
    <w:rsid w:val="0082274A"/>
    <w:pPr>
      <w:ind w:left="720"/>
      <w:contextualSpacing/>
    </w:pPr>
  </w:style>
  <w:style w:type="table" w:styleId="a6">
    <w:name w:val="Table Grid"/>
    <w:basedOn w:val="a1"/>
    <w:uiPriority w:val="59"/>
    <w:rsid w:val="002F7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D168A6"/>
  </w:style>
  <w:style w:type="character" w:customStyle="1" w:styleId="c1">
    <w:name w:val="c1"/>
    <w:basedOn w:val="a0"/>
    <w:rsid w:val="00D168A6"/>
  </w:style>
  <w:style w:type="paragraph" w:styleId="a7">
    <w:name w:val="No Spacing"/>
    <w:link w:val="a8"/>
    <w:uiPriority w:val="1"/>
    <w:qFormat/>
    <w:rsid w:val="00D168A6"/>
    <w:pPr>
      <w:suppressAutoHyphens/>
      <w:spacing w:after="0" w:line="240" w:lineRule="auto"/>
    </w:pPr>
    <w:rPr>
      <w:rFonts w:cs="Tahoma"/>
      <w:color w:val="00000A"/>
    </w:rPr>
  </w:style>
  <w:style w:type="character" w:customStyle="1" w:styleId="a8">
    <w:name w:val="Без интервала Знак"/>
    <w:link w:val="a7"/>
    <w:uiPriority w:val="1"/>
    <w:locked/>
    <w:rsid w:val="00D168A6"/>
    <w:rPr>
      <w:rFonts w:cs="Tahoma"/>
      <w:color w:val="00000A"/>
    </w:rPr>
  </w:style>
  <w:style w:type="character" w:customStyle="1" w:styleId="c0">
    <w:name w:val="c0"/>
    <w:basedOn w:val="a0"/>
    <w:rsid w:val="004E3FAD"/>
  </w:style>
  <w:style w:type="paragraph" w:styleId="a9">
    <w:name w:val="Balloon Text"/>
    <w:basedOn w:val="a"/>
    <w:link w:val="aa"/>
    <w:uiPriority w:val="99"/>
    <w:semiHidden/>
    <w:unhideWhenUsed/>
    <w:rsid w:val="00200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0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A7F17-EBAC-41BE-9C06-522EB7D3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2020-11-27T05:27:00Z</cp:lastPrinted>
  <dcterms:created xsi:type="dcterms:W3CDTF">2020-11-24T19:04:00Z</dcterms:created>
  <dcterms:modified xsi:type="dcterms:W3CDTF">2020-11-27T05:42:00Z</dcterms:modified>
</cp:coreProperties>
</file>