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C5" w:rsidRPr="001E17C5" w:rsidRDefault="001E17C5" w:rsidP="001E17C5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bookmarkStart w:id="0" w:name="_GoBack"/>
      <w:r w:rsidRPr="001E17C5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  <w:t xml:space="preserve">РЕКОМЕНДУЕМЫЕ ЗОНЫ ЭВАКУАЦИИ </w:t>
      </w:r>
    </w:p>
    <w:p w:rsidR="001E17C5" w:rsidRPr="001E17C5" w:rsidRDefault="001E17C5" w:rsidP="001E17C5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1E17C5"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  <w:t>И ОЦЕПЛЕНИЯ ПРИ ОБНАРУЖЕНИИ ВЗРЫВНОГО УСТРОЙСТВА ИЛИ ПРЕДМЕТА, ПОДОЗРИТЕЛЬНОГО НА ВЗРЫВНОЕ УСТРОЙСТВО</w:t>
      </w:r>
    </w:p>
    <w:bookmarkEnd w:id="0"/>
    <w:p w:rsidR="001E17C5" w:rsidRDefault="001E17C5" w:rsidP="001E17C5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1E17C5" w:rsidRPr="001E17C5" w:rsidRDefault="001E17C5" w:rsidP="001E17C5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1. Граната РГД-5 не менее 50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2. Граната Ф-1 не менее 200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3. Тротиловая шашка массой 200 граммов 45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4. Тротиловая шашка массой 400 граммов 55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5. Пивная банка 0,33 литра 60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6. Мина МОН-50 85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7. Чемодан (кейс) 230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8. Дорожный чемодан 350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9. Автомобиль типа «Жигули» 460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10. Автомобиль типа «Волга» 580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11. Микроавтобус 920 метров</w:t>
      </w:r>
    </w:p>
    <w:p w:rsidR="001E17C5" w:rsidRPr="001E17C5" w:rsidRDefault="001E17C5" w:rsidP="001E17C5">
      <w:pPr>
        <w:shd w:val="clear" w:color="auto" w:fill="FFFFFF"/>
        <w:spacing w:after="0" w:line="240" w:lineRule="auto"/>
        <w:ind w:left="709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1E17C5">
        <w:rPr>
          <w:rFonts w:eastAsia="Times New Roman" w:cs="Times New Roman"/>
          <w:color w:val="000000"/>
          <w:sz w:val="32"/>
          <w:szCs w:val="32"/>
          <w:lang w:eastAsia="ru-RU"/>
        </w:rPr>
        <w:t>12. Грузовая автомашина (фургон) 1240 метров</w:t>
      </w:r>
    </w:p>
    <w:p w:rsidR="00D92A51" w:rsidRPr="001E17C5" w:rsidRDefault="00D92A51" w:rsidP="001E17C5">
      <w:pPr>
        <w:spacing w:after="0"/>
        <w:rPr>
          <w:rFonts w:cs="Times New Roman"/>
          <w:sz w:val="32"/>
          <w:szCs w:val="32"/>
        </w:rPr>
      </w:pPr>
    </w:p>
    <w:sectPr w:rsidR="00D92A51" w:rsidRPr="001E1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C5"/>
    <w:rsid w:val="001E17C5"/>
    <w:rsid w:val="00D9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2021-11-15T07:28:00Z</dcterms:created>
  <dcterms:modified xsi:type="dcterms:W3CDTF">2021-11-15T07:31:00Z</dcterms:modified>
</cp:coreProperties>
</file>